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135EE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ию</w:t>
      </w:r>
      <w:r w:rsidR="005B59E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</w:t>
      </w:r>
      <w:r w:rsidR="00135EE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е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202</w:t>
      </w:r>
      <w:r w:rsidR="004C26B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451" w:type="dxa"/>
        <w:tblInd w:w="-601" w:type="dxa"/>
        <w:tblLook w:val="04A0"/>
      </w:tblPr>
      <w:tblGrid>
        <w:gridCol w:w="547"/>
        <w:gridCol w:w="1700"/>
        <w:gridCol w:w="3140"/>
        <w:gridCol w:w="2552"/>
        <w:gridCol w:w="1842"/>
        <w:gridCol w:w="2977"/>
        <w:gridCol w:w="2693"/>
      </w:tblGrid>
      <w:tr w:rsidR="00135EEC" w:rsidTr="00135EEC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135EEC" w:rsidRPr="005B59E0" w:rsidRDefault="00135EEC" w:rsidP="00F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 центральная районная библиотека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15727D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135EEC" w:rsidRPr="00441DD2" w:rsidRDefault="00135EEC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5B59E0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18.00- 21.00</w:t>
            </w:r>
          </w:p>
          <w:p w:rsidR="00135EEC" w:rsidRPr="005B59E0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Земерова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Сагенбаева Венера Рабильевна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5B59E0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Св</w:t>
            </w:r>
            <w:r w:rsidR="00261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тлана Павловна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3221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Аксаринский сельский клуб </w:t>
            </w:r>
          </w:p>
          <w:p w:rsidR="001273D0" w:rsidRPr="00441DD2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73D0" w:rsidRPr="003A7B62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6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Галина Александровна</w:t>
            </w:r>
          </w:p>
          <w:p w:rsidR="00261DE2" w:rsidRPr="00441DD2" w:rsidRDefault="00261DE2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 Венера Салиховна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261DE2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8(34531)36730</w:t>
            </w:r>
          </w:p>
        </w:tc>
      </w:tr>
      <w:tr w:rsidR="001273D0" w:rsidRPr="00441DD2" w:rsidTr="003221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Pr="00441DD2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1273D0" w:rsidRPr="003A7B62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441DD2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1273D0" w:rsidRPr="00441DD2" w:rsidRDefault="001273D0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1273D0" w:rsidRPr="00441DD2" w:rsidTr="00135EEC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5E699C" w:rsidRDefault="001273D0" w:rsidP="00D51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1273D0" w:rsidRPr="00441DD2" w:rsidRDefault="001273D0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Мотуши,</w:t>
            </w:r>
          </w:p>
          <w:p w:rsidR="001273D0" w:rsidRDefault="001273D0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273D0" w:rsidRPr="00A37603" w:rsidRDefault="001273D0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Айсылу Ринатовна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8(34531)27859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5E699C" w:rsidRDefault="001273D0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Елена Алексеевна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D0AA3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1273D0" w:rsidRPr="007D0AA3" w:rsidRDefault="001273D0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</w:p>
          <w:p w:rsidR="001273D0" w:rsidRDefault="001273D0" w:rsidP="003A7B62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1273D0" w:rsidRPr="00441DD2" w:rsidTr="00135EEC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2D058B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011FC" w:rsidRPr="005B59E0" w:rsidRDefault="002011F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1273D0" w:rsidRDefault="001273D0" w:rsidP="00A3760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441DD2" w:rsidRDefault="001273D0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0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2D058B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1273D0" w:rsidRPr="00441DD2" w:rsidTr="00135EEC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Лариса Петровна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Татьяна Алексеевна</w:t>
            </w:r>
          </w:p>
          <w:p w:rsidR="001273D0" w:rsidRPr="00441DD2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Карымова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Гульшат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Айнутдиновна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6404DE" w:rsidRDefault="001273D0" w:rsidP="006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1273D0" w:rsidRPr="003A7B62" w:rsidRDefault="001273D0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/>
                <w:sz w:val="24"/>
              </w:rPr>
            </w:pPr>
            <w:r w:rsidRPr="002343D8">
              <w:rPr>
                <w:rFonts w:ascii="Times New Roman" w:hAnsi="Times New Roman"/>
                <w:sz w:val="24"/>
              </w:rPr>
              <w:t>Алиева Ольга Владимировна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1273D0" w:rsidRPr="00B1250C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B1250C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1273D0" w:rsidRPr="00B1250C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  <w:r w:rsidRPr="002343D8">
              <w:rPr>
                <w:rFonts w:ascii="Times New Roman" w:hAnsi="Times New Roman"/>
                <w:sz w:val="24"/>
              </w:rPr>
              <w:t>Курманбакова Дамира Шамировна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Краснояр, </w:t>
            </w:r>
          </w:p>
          <w:p w:rsidR="001273D0" w:rsidRPr="00441DD2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Петрова Анжела Ахметсалимовна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>Ибрагимова Халиля</w:t>
            </w:r>
            <w:r>
              <w:rPr>
                <w:rFonts w:ascii="Times New Roman" w:hAnsi="Times New Roman"/>
              </w:rPr>
              <w:t xml:space="preserve"> </w:t>
            </w:r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1273D0" w:rsidRPr="008B0411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1273D0" w:rsidRPr="008B0411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1273D0" w:rsidRPr="00441DD2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1273D0" w:rsidRPr="00441DD2" w:rsidTr="00135EEC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6404DE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с. Староалександровка,</w:t>
            </w:r>
          </w:p>
          <w:p w:rsidR="001273D0" w:rsidRPr="00A734BE" w:rsidRDefault="001273D0" w:rsidP="00A734B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011FC" w:rsidRDefault="002011FC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011FC" w:rsidRPr="005B59E0" w:rsidRDefault="002011FC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1273D0" w:rsidRPr="00441DD2" w:rsidRDefault="001273D0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A734BE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1273D0" w:rsidRPr="009E5773" w:rsidRDefault="001273D0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1273D0" w:rsidRPr="009E5773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Кадырова 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 Анна Петровна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Подшивалова Светлана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1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1273D0" w:rsidRPr="00441DD2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 пятница, воскресенье 18.00- 21.00                                           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Юлия Валентиновна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18.00- 21.03.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30" w:rsidRDefault="00490530" w:rsidP="006964B7">
      <w:pPr>
        <w:spacing w:after="0" w:line="240" w:lineRule="auto"/>
      </w:pPr>
      <w:r>
        <w:separator/>
      </w:r>
    </w:p>
  </w:endnote>
  <w:endnote w:type="continuationSeparator" w:id="1">
    <w:p w:rsidR="00490530" w:rsidRDefault="00490530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30" w:rsidRDefault="00490530" w:rsidP="006964B7">
      <w:pPr>
        <w:spacing w:after="0" w:line="240" w:lineRule="auto"/>
      </w:pPr>
      <w:r>
        <w:separator/>
      </w:r>
    </w:p>
  </w:footnote>
  <w:footnote w:type="continuationSeparator" w:id="1">
    <w:p w:rsidR="00490530" w:rsidRDefault="00490530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66AE"/>
    <w:rsid w:val="000339B8"/>
    <w:rsid w:val="000470BF"/>
    <w:rsid w:val="000A19B0"/>
    <w:rsid w:val="000B0981"/>
    <w:rsid w:val="000C5A52"/>
    <w:rsid w:val="000E5E16"/>
    <w:rsid w:val="00105ED8"/>
    <w:rsid w:val="00123F71"/>
    <w:rsid w:val="001273D0"/>
    <w:rsid w:val="00135EEC"/>
    <w:rsid w:val="001472AB"/>
    <w:rsid w:val="00155E26"/>
    <w:rsid w:val="0015727D"/>
    <w:rsid w:val="001C788E"/>
    <w:rsid w:val="001E2058"/>
    <w:rsid w:val="001E743D"/>
    <w:rsid w:val="002011FC"/>
    <w:rsid w:val="00206359"/>
    <w:rsid w:val="00227CF6"/>
    <w:rsid w:val="002343D8"/>
    <w:rsid w:val="00235C67"/>
    <w:rsid w:val="00237E73"/>
    <w:rsid w:val="00246AA1"/>
    <w:rsid w:val="00250664"/>
    <w:rsid w:val="00261DE2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399E"/>
    <w:rsid w:val="003651AA"/>
    <w:rsid w:val="00366E6D"/>
    <w:rsid w:val="00370FEC"/>
    <w:rsid w:val="00376D18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859EC"/>
    <w:rsid w:val="00490530"/>
    <w:rsid w:val="004B7A38"/>
    <w:rsid w:val="004C26B5"/>
    <w:rsid w:val="004E2D21"/>
    <w:rsid w:val="004F3342"/>
    <w:rsid w:val="00502BD5"/>
    <w:rsid w:val="005132B6"/>
    <w:rsid w:val="00522C06"/>
    <w:rsid w:val="00535D7B"/>
    <w:rsid w:val="005541B7"/>
    <w:rsid w:val="005710D2"/>
    <w:rsid w:val="00590CF8"/>
    <w:rsid w:val="0059766C"/>
    <w:rsid w:val="005B59E0"/>
    <w:rsid w:val="005C574E"/>
    <w:rsid w:val="005E38AB"/>
    <w:rsid w:val="005E699C"/>
    <w:rsid w:val="005F4D61"/>
    <w:rsid w:val="00603940"/>
    <w:rsid w:val="00604FFA"/>
    <w:rsid w:val="006404DE"/>
    <w:rsid w:val="006536C6"/>
    <w:rsid w:val="0069123F"/>
    <w:rsid w:val="006964B7"/>
    <w:rsid w:val="006B3B30"/>
    <w:rsid w:val="006D513F"/>
    <w:rsid w:val="006F0913"/>
    <w:rsid w:val="007051E9"/>
    <w:rsid w:val="00711B8A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8B0679"/>
    <w:rsid w:val="0090206C"/>
    <w:rsid w:val="009243C0"/>
    <w:rsid w:val="00941B6F"/>
    <w:rsid w:val="00954B05"/>
    <w:rsid w:val="00971DCA"/>
    <w:rsid w:val="00983003"/>
    <w:rsid w:val="00987591"/>
    <w:rsid w:val="009A7839"/>
    <w:rsid w:val="009D23DF"/>
    <w:rsid w:val="009E5773"/>
    <w:rsid w:val="00A11B40"/>
    <w:rsid w:val="00A37603"/>
    <w:rsid w:val="00A4411C"/>
    <w:rsid w:val="00A530F6"/>
    <w:rsid w:val="00A734BE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83FDD"/>
    <w:rsid w:val="00CA6230"/>
    <w:rsid w:val="00CB77F1"/>
    <w:rsid w:val="00CC43E4"/>
    <w:rsid w:val="00CF07B9"/>
    <w:rsid w:val="00CF30EF"/>
    <w:rsid w:val="00D017FD"/>
    <w:rsid w:val="00D03360"/>
    <w:rsid w:val="00D1454B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16E71"/>
    <w:rsid w:val="00E53BEA"/>
    <w:rsid w:val="00E61E3F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4B7"/>
  </w:style>
  <w:style w:type="paragraph" w:styleId="a8">
    <w:name w:val="footer"/>
    <w:basedOn w:val="a"/>
    <w:link w:val="a9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123</cp:revision>
  <cp:lastPrinted>2021-05-18T11:55:00Z</cp:lastPrinted>
  <dcterms:created xsi:type="dcterms:W3CDTF">2017-05-12T07:40:00Z</dcterms:created>
  <dcterms:modified xsi:type="dcterms:W3CDTF">2022-06-29T04:18:00Z</dcterms:modified>
</cp:coreProperties>
</file>